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B" w:rsidRDefault="001618B4" w:rsidP="0010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71EA">
        <w:rPr>
          <w:rFonts w:ascii="Times New Roman" w:hAnsi="Times New Roman" w:cs="Times New Roman"/>
          <w:b/>
          <w:sz w:val="28"/>
          <w:szCs w:val="28"/>
        </w:rPr>
        <w:t>Экзаменационные вопросы по предмету «Охрана, реставрация и консервация археологических памятников»</w:t>
      </w:r>
    </w:p>
    <w:p w:rsidR="001071EA" w:rsidRPr="001071EA" w:rsidRDefault="001071EA" w:rsidP="0010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18B4" w:rsidRPr="001071EA" w:rsidRDefault="001618B4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EA">
        <w:rPr>
          <w:rFonts w:ascii="Times New Roman" w:hAnsi="Times New Roman" w:cs="Times New Roman"/>
          <w:sz w:val="28"/>
          <w:szCs w:val="28"/>
        </w:rPr>
        <w:t>Объясните законодательство РК об охран</w:t>
      </w:r>
      <w:r w:rsidR="001071EA">
        <w:rPr>
          <w:rFonts w:ascii="Times New Roman" w:hAnsi="Times New Roman" w:cs="Times New Roman"/>
          <w:sz w:val="28"/>
          <w:szCs w:val="28"/>
        </w:rPr>
        <w:t>е объектов культурного наследия</w:t>
      </w:r>
    </w:p>
    <w:p w:rsidR="001618B4" w:rsidRPr="001071EA" w:rsidRDefault="001618B4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EA">
        <w:rPr>
          <w:rFonts w:ascii="Times New Roman" w:hAnsi="Times New Roman" w:cs="Times New Roman"/>
          <w:sz w:val="28"/>
          <w:szCs w:val="28"/>
        </w:rPr>
        <w:t>Объясните законодательство РК об использовани</w:t>
      </w:r>
      <w:r w:rsidR="001071EA">
        <w:rPr>
          <w:rFonts w:ascii="Times New Roman" w:hAnsi="Times New Roman" w:cs="Times New Roman"/>
          <w:sz w:val="28"/>
          <w:szCs w:val="28"/>
        </w:rPr>
        <w:t>и объектов культурного наследия</w:t>
      </w:r>
    </w:p>
    <w:p w:rsidR="001618B4" w:rsidRPr="001071EA" w:rsidRDefault="001618B4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EA">
        <w:rPr>
          <w:rFonts w:ascii="Times New Roman" w:hAnsi="Times New Roman" w:cs="Times New Roman"/>
          <w:sz w:val="28"/>
          <w:szCs w:val="28"/>
        </w:rPr>
        <w:t>Объясните основные понятия зако</w:t>
      </w:r>
      <w:r w:rsidR="001071EA">
        <w:rPr>
          <w:rFonts w:ascii="Times New Roman" w:hAnsi="Times New Roman" w:cs="Times New Roman"/>
          <w:sz w:val="28"/>
          <w:szCs w:val="28"/>
        </w:rPr>
        <w:t>на РК об охране и использовании</w:t>
      </w:r>
    </w:p>
    <w:p w:rsidR="00534BF8" w:rsidRPr="001071EA" w:rsidRDefault="00534BF8" w:rsidP="00107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Опишите разновидности исто</w:t>
      </w:r>
      <w:r w:rsidR="001071EA">
        <w:rPr>
          <w:rFonts w:ascii="Times New Roman" w:hAnsi="Times New Roman" w:cs="Times New Roman"/>
          <w:sz w:val="28"/>
          <w:szCs w:val="28"/>
          <w:lang w:val="kk-KZ"/>
        </w:rPr>
        <w:t>рических и культурых памятников</w:t>
      </w:r>
    </w:p>
    <w:p w:rsidR="00534BF8" w:rsidRPr="001071EA" w:rsidRDefault="00534BF8" w:rsidP="00107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Охарактеризуйте статусы объектов</w:t>
      </w:r>
      <w:r w:rsidR="001071EA">
        <w:rPr>
          <w:rFonts w:ascii="Times New Roman" w:hAnsi="Times New Roman" w:cs="Times New Roman"/>
          <w:sz w:val="28"/>
          <w:szCs w:val="28"/>
          <w:lang w:val="kk-KZ"/>
        </w:rPr>
        <w:t xml:space="preserve"> историк-о-культурного наследия</w:t>
      </w:r>
    </w:p>
    <w:p w:rsidR="00534BF8" w:rsidRPr="001071EA" w:rsidRDefault="00534BF8" w:rsidP="00107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Проанализируйте компетенцию РК по охране, сохранении и использовани объекто</w:t>
      </w:r>
      <w:r w:rsidR="001071EA">
        <w:rPr>
          <w:rFonts w:ascii="Times New Roman" w:hAnsi="Times New Roman" w:cs="Times New Roman"/>
          <w:sz w:val="28"/>
          <w:szCs w:val="28"/>
          <w:lang w:val="kk-KZ"/>
        </w:rPr>
        <w:t>в историко-культурного наследия</w:t>
      </w:r>
    </w:p>
    <w:p w:rsidR="00534BF8" w:rsidRPr="001071EA" w:rsidRDefault="00534BF8" w:rsidP="00107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Опишите особенности испольнения права собстенности на объекты историко-культурного наследия.</w:t>
      </w:r>
    </w:p>
    <w:p w:rsidR="00534BF8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Опишите управление государством сферой охраны объектов историкокультурного наследия.</w:t>
      </w:r>
    </w:p>
    <w:p w:rsidR="00585805" w:rsidRPr="001071EA" w:rsidRDefault="00585805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Проанализируйте законодательные основы охраны и сохранения историко-культурных памятников.</w:t>
      </w:r>
    </w:p>
    <w:p w:rsidR="00585805" w:rsidRPr="001071EA" w:rsidRDefault="00585805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Опишите историю сложения охраны памятников истории в Казахстане.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Проанализируйте государственный учет памятников истории и культуры.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Объясние общее понятие использования исторических и культтурных объектов.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Понятие о снятии прав с использования историко-культурных объектов.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Опишите научно-реставрационные работы историко-культурных памятников.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Объясните терминологию, период становления понятия реставрации.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Проанализируйте реставрационные и консервационные работы памятников архитектурного искусства</w:t>
      </w:r>
    </w:p>
    <w:p w:rsidR="00585805" w:rsidRPr="001071EA" w:rsidRDefault="00585805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реставрацию и консервацию </w:t>
      </w:r>
      <w:proofErr w:type="gramStart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</w:t>
      </w:r>
      <w:proofErr w:type="gramEnd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реставрацию и консервацию в период древности.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реставрацию и консервацию в разных исторических периодах.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современные методы реставрации и консервации.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Проанализируйте реставрационные работы в советский период учреждения «Қазқайтажаңғырту».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полевую выделку и консервацию археологических объектов.</w:t>
      </w:r>
    </w:p>
    <w:p w:rsidR="00585805" w:rsidRPr="001071EA" w:rsidRDefault="00585805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реставрацию и консервацию </w:t>
      </w:r>
      <w:proofErr w:type="gramStart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изделии</w:t>
      </w:r>
      <w:proofErr w:type="gramEnd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металла.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реставрацию и консервацию </w:t>
      </w:r>
      <w:proofErr w:type="gramStart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керамических</w:t>
      </w:r>
      <w:proofErr w:type="gramEnd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реставрацию и консервацию </w:t>
      </w:r>
      <w:proofErr w:type="gramStart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тканевых</w:t>
      </w:r>
      <w:proofErr w:type="gramEnd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изделии. 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методы реставрации и </w:t>
      </w:r>
      <w:proofErr w:type="gramStart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консервации</w:t>
      </w:r>
      <w:proofErr w:type="gramEnd"/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произведении. 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методы чистки, реставрации и консервации монет. 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Pr="00107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источниковедение</w:t>
      </w:r>
      <w:r w:rsidRPr="00107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7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107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7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историографию реставрации и консервации.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методы учета в фондах и предварение реставрации.</w:t>
      </w:r>
    </w:p>
    <w:p w:rsidR="00585805" w:rsidRPr="001071EA" w:rsidRDefault="00585805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Предварение реставрации: упаковка и способы перевозки.</w:t>
      </w:r>
    </w:p>
    <w:p w:rsidR="00F01529" w:rsidRPr="001071EA" w:rsidRDefault="002C2071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методы реставрации средневековых архитектурных памятников.</w:t>
      </w:r>
    </w:p>
    <w:p w:rsidR="00F01529" w:rsidRPr="001071EA" w:rsidRDefault="00F01529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документацию реставрационных и консерацинных меропиятии.</w:t>
      </w: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529" w:rsidRPr="001071EA" w:rsidRDefault="00F01529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познания и понятия реставрации и консервации.</w:t>
      </w:r>
    </w:p>
    <w:p w:rsidR="00F01529" w:rsidRPr="001071EA" w:rsidRDefault="00F01529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Опишите становление теории реставрации историко-культурных и искусствоведческих памятников.</w:t>
      </w:r>
    </w:p>
    <w:p w:rsidR="00F01529" w:rsidRPr="001071EA" w:rsidRDefault="00F01529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Опишите важность обновления и копирования культурных ценностей. </w:t>
      </w:r>
    </w:p>
    <w:p w:rsidR="00F01529" w:rsidRPr="001071EA" w:rsidRDefault="00F01529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Проанализируйте вопросы реставрации и консервации в программе «Культурное наследие».</w:t>
      </w:r>
    </w:p>
    <w:p w:rsidR="00F01529" w:rsidRPr="001071EA" w:rsidRDefault="00F01529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Опишите использование материалов для реставрации и консервации. </w:t>
      </w:r>
    </w:p>
    <w:p w:rsidR="00F01529" w:rsidRPr="001071EA" w:rsidRDefault="00F01529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Опишите первоначальное исследование и охрану археологических памятников. </w:t>
      </w:r>
    </w:p>
    <w:p w:rsidR="00F01529" w:rsidRPr="001071EA" w:rsidRDefault="00F01529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Опишите полевую реставрацию и консервацию археологических артефактов. </w:t>
      </w:r>
    </w:p>
    <w:p w:rsidR="00585805" w:rsidRPr="001071EA" w:rsidRDefault="00F01529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Проанализируйте народную программу по реставрации Орхоно-Енисейских памятников.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полевую консервацию костяных и деревянных изделии.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полевую чистку костяных и деревянных изделии.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Инновации в рестоврации и консервации. Приведите примеры.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Проанализируйте реставрацию мавзолея Козы Корпеш и Баян Сулу.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Реставрация комплекса Акыртас.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Проанализируйте проекты по реставрации и консервации учреждения «Қазқайтажаңғырту».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Охарактеризуйте реставрацию исторических мечетей и мавзолеев.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Охарактеризуйте реставрацию архитектурных памятников Тараза.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реставрацию памятника Айша Биби.</w:t>
      </w:r>
    </w:p>
    <w:p w:rsidR="00BB6EEF" w:rsidRPr="001071EA" w:rsidRDefault="00BB6EEF" w:rsidP="0010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принципы охраны фондов.</w:t>
      </w:r>
    </w:p>
    <w:p w:rsidR="00027D16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Объясните понятие температурно-влажный режим.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Объясните понятие об осещении и музее.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Объясните хранение памятников в музейных экспозициях.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Обработка археологических артефактов в исследовательских центрах.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реставрацию мавзолея Кожа Ахмета Йассауи.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 чистки серебрянных изделии: механические методы, электрохимия, использование электролитов.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Зарубежные инновациооные методы в реставрации. Приведите пример.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Отечественные инновациооные методы в реставрации. Приведите пример.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>Реставрация, консервация и обновление медных изделии.</w:t>
      </w:r>
    </w:p>
    <w:p w:rsidR="00901F67" w:rsidRPr="001071EA" w:rsidRDefault="00901F67" w:rsidP="00107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1EA">
        <w:rPr>
          <w:rFonts w:ascii="Times New Roman" w:hAnsi="Times New Roman" w:cs="Times New Roman"/>
          <w:sz w:val="28"/>
          <w:szCs w:val="28"/>
          <w:lang w:val="kk-KZ"/>
        </w:rPr>
        <w:t xml:space="preserve">Электрохимические виды чистки металлических изделии и нумизматического материала. </w:t>
      </w:r>
      <w:r w:rsidR="0086247A" w:rsidRPr="001071EA">
        <w:rPr>
          <w:rFonts w:ascii="Times New Roman" w:hAnsi="Times New Roman" w:cs="Times New Roman"/>
          <w:sz w:val="28"/>
          <w:szCs w:val="28"/>
          <w:lang w:val="kk-KZ"/>
        </w:rPr>
        <w:t xml:space="preserve">Методические </w:t>
      </w:r>
      <w:r w:rsidRPr="001071EA">
        <w:rPr>
          <w:rFonts w:ascii="Times New Roman" w:hAnsi="Times New Roman" w:cs="Times New Roman"/>
          <w:sz w:val="28"/>
          <w:szCs w:val="28"/>
          <w:lang w:val="kk-KZ"/>
        </w:rPr>
        <w:t>примеры.</w:t>
      </w:r>
    </w:p>
    <w:sectPr w:rsidR="00901F67" w:rsidRPr="001071EA" w:rsidSect="003F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0D7"/>
    <w:multiLevelType w:val="hybridMultilevel"/>
    <w:tmpl w:val="CFEC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A784C"/>
    <w:multiLevelType w:val="hybridMultilevel"/>
    <w:tmpl w:val="B0BC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A36F0"/>
    <w:multiLevelType w:val="hybridMultilevel"/>
    <w:tmpl w:val="005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B4"/>
    <w:rsid w:val="00027D16"/>
    <w:rsid w:val="001071EA"/>
    <w:rsid w:val="001618B4"/>
    <w:rsid w:val="0025608D"/>
    <w:rsid w:val="002B2F14"/>
    <w:rsid w:val="002C2071"/>
    <w:rsid w:val="003F4BDB"/>
    <w:rsid w:val="00534BF8"/>
    <w:rsid w:val="00585805"/>
    <w:rsid w:val="007F71F2"/>
    <w:rsid w:val="0086247A"/>
    <w:rsid w:val="00901F67"/>
    <w:rsid w:val="00BB6EEF"/>
    <w:rsid w:val="00BC5D97"/>
    <w:rsid w:val="00D87B55"/>
    <w:rsid w:val="00D90283"/>
    <w:rsid w:val="00F0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4"/>
    <w:pPr>
      <w:ind w:left="720"/>
      <w:contextualSpacing/>
    </w:pPr>
  </w:style>
  <w:style w:type="character" w:customStyle="1" w:styleId="apple-converted-space">
    <w:name w:val="apple-converted-space"/>
    <w:basedOn w:val="a0"/>
    <w:rsid w:val="00585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9</cp:revision>
  <dcterms:created xsi:type="dcterms:W3CDTF">2016-11-21T15:37:00Z</dcterms:created>
  <dcterms:modified xsi:type="dcterms:W3CDTF">2016-11-23T08:11:00Z</dcterms:modified>
</cp:coreProperties>
</file>